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73E1" w:rsidRDefault="004973E1" w:rsidP="004973E1">
      <w:pPr>
        <w:spacing w:after="0" w:line="480" w:lineRule="auto"/>
        <w:rPr>
          <w:rFonts w:ascii="Times New Roman" w:hAnsi="Times New Roman" w:cs="Times New Roman"/>
          <w:sz w:val="24"/>
          <w:szCs w:val="24"/>
        </w:rPr>
      </w:pPr>
      <w:bookmarkStart w:id="0" w:name="_GoBack"/>
      <w:bookmarkEnd w:id="0"/>
    </w:p>
    <w:p w:rsidR="004973E1" w:rsidRDefault="004973E1" w:rsidP="004973E1">
      <w:pPr>
        <w:spacing w:after="0" w:line="480" w:lineRule="auto"/>
        <w:rPr>
          <w:rFonts w:ascii="Times New Roman" w:hAnsi="Times New Roman" w:cs="Times New Roman"/>
          <w:sz w:val="24"/>
          <w:szCs w:val="24"/>
        </w:rPr>
      </w:pPr>
    </w:p>
    <w:p w:rsidR="004973E1" w:rsidRDefault="004973E1" w:rsidP="004973E1">
      <w:pPr>
        <w:spacing w:after="0" w:line="480" w:lineRule="auto"/>
        <w:rPr>
          <w:rFonts w:ascii="Times New Roman" w:hAnsi="Times New Roman" w:cs="Times New Roman"/>
          <w:sz w:val="24"/>
          <w:szCs w:val="24"/>
        </w:rPr>
      </w:pPr>
    </w:p>
    <w:p w:rsidR="004973E1" w:rsidRDefault="004973E1" w:rsidP="004973E1">
      <w:pPr>
        <w:spacing w:after="0" w:line="480" w:lineRule="auto"/>
        <w:rPr>
          <w:rFonts w:ascii="Times New Roman" w:hAnsi="Times New Roman" w:cs="Times New Roman"/>
          <w:sz w:val="24"/>
          <w:szCs w:val="24"/>
        </w:rPr>
      </w:pPr>
    </w:p>
    <w:p w:rsidR="004973E1" w:rsidRDefault="004973E1" w:rsidP="004973E1">
      <w:pPr>
        <w:spacing w:after="0" w:line="480" w:lineRule="auto"/>
        <w:rPr>
          <w:rFonts w:ascii="Times New Roman" w:hAnsi="Times New Roman" w:cs="Times New Roman"/>
          <w:sz w:val="24"/>
          <w:szCs w:val="24"/>
        </w:rPr>
      </w:pPr>
    </w:p>
    <w:p w:rsidR="004973E1" w:rsidRDefault="004973E1" w:rsidP="004973E1">
      <w:pPr>
        <w:spacing w:after="0" w:line="480" w:lineRule="auto"/>
        <w:rPr>
          <w:rFonts w:ascii="Times New Roman" w:hAnsi="Times New Roman" w:cs="Times New Roman"/>
          <w:sz w:val="24"/>
          <w:szCs w:val="24"/>
        </w:rPr>
      </w:pPr>
    </w:p>
    <w:p w:rsidR="004973E1" w:rsidRDefault="004973E1" w:rsidP="004973E1">
      <w:pPr>
        <w:spacing w:after="0" w:line="480" w:lineRule="auto"/>
        <w:rPr>
          <w:rFonts w:ascii="Times New Roman" w:hAnsi="Times New Roman" w:cs="Times New Roman"/>
          <w:sz w:val="24"/>
          <w:szCs w:val="24"/>
        </w:rPr>
      </w:pPr>
    </w:p>
    <w:p w:rsidR="004973E1" w:rsidRDefault="004973E1" w:rsidP="004973E1">
      <w:pPr>
        <w:spacing w:after="0" w:line="480" w:lineRule="auto"/>
        <w:rPr>
          <w:rFonts w:ascii="Times New Roman" w:hAnsi="Times New Roman" w:cs="Times New Roman"/>
          <w:sz w:val="24"/>
          <w:szCs w:val="24"/>
        </w:rPr>
      </w:pPr>
    </w:p>
    <w:p w:rsidR="004973E1" w:rsidRDefault="004973E1" w:rsidP="004973E1">
      <w:pPr>
        <w:spacing w:after="0" w:line="480" w:lineRule="auto"/>
        <w:rPr>
          <w:rFonts w:ascii="Times New Roman" w:hAnsi="Times New Roman" w:cs="Times New Roman"/>
          <w:sz w:val="24"/>
          <w:szCs w:val="24"/>
        </w:rPr>
      </w:pPr>
    </w:p>
    <w:p w:rsidR="004973E1" w:rsidRDefault="004973E1" w:rsidP="004973E1">
      <w:pPr>
        <w:spacing w:after="0" w:line="480" w:lineRule="auto"/>
        <w:rPr>
          <w:rFonts w:ascii="Times New Roman" w:hAnsi="Times New Roman" w:cs="Times New Roman"/>
          <w:sz w:val="24"/>
          <w:szCs w:val="24"/>
        </w:rPr>
      </w:pPr>
    </w:p>
    <w:p w:rsidR="004973E1" w:rsidRDefault="004973E1" w:rsidP="004973E1">
      <w:pPr>
        <w:spacing w:after="0" w:line="480" w:lineRule="auto"/>
        <w:rPr>
          <w:rFonts w:ascii="Times New Roman" w:hAnsi="Times New Roman" w:cs="Times New Roman"/>
          <w:sz w:val="24"/>
          <w:szCs w:val="24"/>
        </w:rPr>
      </w:pPr>
    </w:p>
    <w:p w:rsidR="004973E1" w:rsidRPr="004973E1" w:rsidRDefault="004973E1" w:rsidP="004973E1">
      <w:pPr>
        <w:spacing w:after="0" w:line="480" w:lineRule="auto"/>
        <w:jc w:val="center"/>
        <w:rPr>
          <w:rFonts w:ascii="Times New Roman" w:hAnsi="Times New Roman" w:cs="Times New Roman"/>
          <w:sz w:val="24"/>
          <w:szCs w:val="24"/>
        </w:rPr>
      </w:pPr>
      <w:r w:rsidRPr="004973E1">
        <w:rPr>
          <w:rFonts w:ascii="Times New Roman" w:hAnsi="Times New Roman" w:cs="Times New Roman"/>
          <w:sz w:val="24"/>
          <w:szCs w:val="24"/>
        </w:rPr>
        <w:t>Sociological Perspective of Economic Inequality</w:t>
      </w:r>
    </w:p>
    <w:p w:rsidR="004973E1" w:rsidRDefault="004973E1" w:rsidP="004973E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973E1" w:rsidRDefault="004973E1" w:rsidP="004973E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973E1" w:rsidRDefault="004973E1" w:rsidP="004973E1">
      <w:pPr>
        <w:spacing w:after="0" w:line="480" w:lineRule="auto"/>
        <w:rPr>
          <w:rFonts w:ascii="Times New Roman" w:hAnsi="Times New Roman" w:cs="Times New Roman"/>
          <w:sz w:val="24"/>
          <w:szCs w:val="24"/>
        </w:rPr>
      </w:pPr>
    </w:p>
    <w:p w:rsidR="004973E1" w:rsidRDefault="004973E1" w:rsidP="004973E1">
      <w:pPr>
        <w:spacing w:after="0" w:line="480" w:lineRule="auto"/>
        <w:rPr>
          <w:rFonts w:ascii="Times New Roman" w:hAnsi="Times New Roman" w:cs="Times New Roman"/>
          <w:sz w:val="24"/>
          <w:szCs w:val="24"/>
        </w:rPr>
      </w:pPr>
    </w:p>
    <w:p w:rsidR="004973E1" w:rsidRDefault="004973E1" w:rsidP="004973E1">
      <w:pPr>
        <w:spacing w:after="0" w:line="480" w:lineRule="auto"/>
        <w:rPr>
          <w:rFonts w:ascii="Times New Roman" w:hAnsi="Times New Roman" w:cs="Times New Roman"/>
          <w:sz w:val="24"/>
          <w:szCs w:val="24"/>
        </w:rPr>
      </w:pPr>
    </w:p>
    <w:p w:rsidR="004973E1" w:rsidRDefault="004973E1" w:rsidP="004973E1">
      <w:pPr>
        <w:spacing w:after="0" w:line="480" w:lineRule="auto"/>
        <w:rPr>
          <w:rFonts w:ascii="Times New Roman" w:hAnsi="Times New Roman" w:cs="Times New Roman"/>
          <w:sz w:val="24"/>
          <w:szCs w:val="24"/>
        </w:rPr>
      </w:pPr>
    </w:p>
    <w:p w:rsidR="004973E1" w:rsidRDefault="004973E1" w:rsidP="004973E1">
      <w:pPr>
        <w:spacing w:after="0" w:line="480" w:lineRule="auto"/>
        <w:rPr>
          <w:rFonts w:ascii="Times New Roman" w:hAnsi="Times New Roman" w:cs="Times New Roman"/>
          <w:sz w:val="24"/>
          <w:szCs w:val="24"/>
        </w:rPr>
      </w:pPr>
    </w:p>
    <w:p w:rsidR="004973E1" w:rsidRDefault="004973E1" w:rsidP="004973E1">
      <w:pPr>
        <w:spacing w:after="0" w:line="480" w:lineRule="auto"/>
        <w:rPr>
          <w:rFonts w:ascii="Times New Roman" w:hAnsi="Times New Roman" w:cs="Times New Roman"/>
          <w:sz w:val="24"/>
          <w:szCs w:val="24"/>
        </w:rPr>
      </w:pPr>
    </w:p>
    <w:p w:rsidR="004973E1" w:rsidRDefault="004973E1" w:rsidP="004973E1">
      <w:pPr>
        <w:spacing w:after="0" w:line="480" w:lineRule="auto"/>
        <w:rPr>
          <w:rFonts w:ascii="Times New Roman" w:hAnsi="Times New Roman" w:cs="Times New Roman"/>
          <w:sz w:val="24"/>
          <w:szCs w:val="24"/>
        </w:rPr>
      </w:pPr>
    </w:p>
    <w:p w:rsidR="004973E1" w:rsidRDefault="004973E1" w:rsidP="004973E1">
      <w:pPr>
        <w:spacing w:after="0" w:line="480" w:lineRule="auto"/>
        <w:rPr>
          <w:rFonts w:ascii="Times New Roman" w:hAnsi="Times New Roman" w:cs="Times New Roman"/>
          <w:sz w:val="24"/>
          <w:szCs w:val="24"/>
        </w:rPr>
      </w:pPr>
    </w:p>
    <w:p w:rsidR="004973E1" w:rsidRDefault="004973E1" w:rsidP="004973E1">
      <w:pPr>
        <w:spacing w:after="0" w:line="480" w:lineRule="auto"/>
        <w:rPr>
          <w:rFonts w:ascii="Times New Roman" w:hAnsi="Times New Roman" w:cs="Times New Roman"/>
          <w:sz w:val="24"/>
          <w:szCs w:val="24"/>
        </w:rPr>
      </w:pPr>
    </w:p>
    <w:p w:rsidR="003F1665" w:rsidRPr="004973E1" w:rsidRDefault="003F1665" w:rsidP="004973E1">
      <w:pPr>
        <w:spacing w:after="0" w:line="480" w:lineRule="auto"/>
        <w:jc w:val="center"/>
        <w:rPr>
          <w:rFonts w:ascii="Times New Roman" w:hAnsi="Times New Roman" w:cs="Times New Roman"/>
          <w:sz w:val="24"/>
          <w:szCs w:val="24"/>
        </w:rPr>
      </w:pPr>
      <w:r w:rsidRPr="004973E1">
        <w:rPr>
          <w:rFonts w:ascii="Times New Roman" w:hAnsi="Times New Roman" w:cs="Times New Roman"/>
          <w:sz w:val="24"/>
          <w:szCs w:val="24"/>
        </w:rPr>
        <w:lastRenderedPageBreak/>
        <w:t>Sociological Perspective of Economic Inequality</w:t>
      </w:r>
    </w:p>
    <w:p w:rsidR="003F1665" w:rsidRPr="004973E1" w:rsidRDefault="003F1665" w:rsidP="004973E1">
      <w:pPr>
        <w:spacing w:after="0" w:line="480" w:lineRule="auto"/>
        <w:ind w:firstLine="720"/>
        <w:rPr>
          <w:rFonts w:ascii="Times New Roman" w:hAnsi="Times New Roman" w:cs="Times New Roman"/>
          <w:sz w:val="24"/>
          <w:szCs w:val="24"/>
        </w:rPr>
      </w:pPr>
      <w:r w:rsidRPr="004973E1">
        <w:rPr>
          <w:rFonts w:ascii="Times New Roman" w:hAnsi="Times New Roman" w:cs="Times New Roman"/>
          <w:sz w:val="24"/>
          <w:szCs w:val="24"/>
        </w:rPr>
        <w:t>The economic inequalities issues are experienced in both developed and developing nations, even though it is widely associated with the underdeveloped countries. However, the truth is that even in developed countries like the United States, economic inequality is real and happening. From the micro perspective, economic inequality in the United States is widening the gap between rich and poor interact at the local levels. From the macro perspective, economic inequality is causing pervasive division between the social classes, where the rich dominate everything and enjoys all the privileges ranging from political to social advantages. The rich get better hospitals, quality education, and good as well as safe housing because they can afford it.</w:t>
      </w:r>
    </w:p>
    <w:p w:rsidR="003F1665" w:rsidRPr="004973E1" w:rsidRDefault="003F1665" w:rsidP="004973E1">
      <w:pPr>
        <w:spacing w:after="0" w:line="480" w:lineRule="auto"/>
        <w:ind w:firstLine="720"/>
        <w:rPr>
          <w:rFonts w:ascii="Times New Roman" w:hAnsi="Times New Roman" w:cs="Times New Roman"/>
          <w:sz w:val="24"/>
          <w:szCs w:val="24"/>
        </w:rPr>
      </w:pPr>
      <w:r w:rsidRPr="004973E1">
        <w:rPr>
          <w:rFonts w:ascii="Times New Roman" w:hAnsi="Times New Roman" w:cs="Times New Roman"/>
          <w:sz w:val="24"/>
          <w:szCs w:val="24"/>
        </w:rPr>
        <w:t>My study of the theoretical conflict perspective has deepened my understanding of why economic inequality continues to exist, as well as how it can be minimized or elevated. Conflict theory is characterized by pervasive disparities that are based on social classes, gender, and other factors, including income. From this perspective, I learned that the rich control and force social order upon the less privileged and the economically weak in society (</w:t>
      </w:r>
      <w:proofErr w:type="spellStart"/>
      <w:r w:rsidRPr="004973E1">
        <w:rPr>
          <w:rFonts w:ascii="Times New Roman" w:hAnsi="Times New Roman" w:cs="Times New Roman"/>
          <w:sz w:val="24"/>
          <w:szCs w:val="24"/>
        </w:rPr>
        <w:t>Chakravarty</w:t>
      </w:r>
      <w:proofErr w:type="spellEnd"/>
      <w:r w:rsidRPr="004973E1">
        <w:rPr>
          <w:rFonts w:ascii="Times New Roman" w:hAnsi="Times New Roman" w:cs="Times New Roman"/>
          <w:sz w:val="24"/>
          <w:szCs w:val="24"/>
        </w:rPr>
        <w:t xml:space="preserve">, 215). I also learned that economic inequality is based on the act that unequal groups can have conflicting values as well as agenda, which may cause them to separate and develop a conflict with each other. As </w:t>
      </w:r>
      <w:proofErr w:type="spellStart"/>
      <w:r w:rsidRPr="004973E1">
        <w:rPr>
          <w:rFonts w:ascii="Times New Roman" w:hAnsi="Times New Roman" w:cs="Times New Roman"/>
          <w:sz w:val="24"/>
          <w:szCs w:val="24"/>
        </w:rPr>
        <w:t>Ndou</w:t>
      </w:r>
      <w:proofErr w:type="spellEnd"/>
      <w:r w:rsidRPr="004973E1">
        <w:rPr>
          <w:rFonts w:ascii="Times New Roman" w:hAnsi="Times New Roman" w:cs="Times New Roman"/>
          <w:sz w:val="24"/>
          <w:szCs w:val="24"/>
        </w:rPr>
        <w:t xml:space="preserve"> and </w:t>
      </w:r>
      <w:proofErr w:type="spellStart"/>
      <w:r w:rsidRPr="004973E1">
        <w:rPr>
          <w:rFonts w:ascii="Times New Roman" w:hAnsi="Times New Roman" w:cs="Times New Roman"/>
          <w:sz w:val="24"/>
          <w:szCs w:val="24"/>
        </w:rPr>
        <w:t>Makoena</w:t>
      </w:r>
      <w:proofErr w:type="spellEnd"/>
      <w:r w:rsidRPr="004973E1">
        <w:rPr>
          <w:rFonts w:ascii="Times New Roman" w:hAnsi="Times New Roman" w:cs="Times New Roman"/>
          <w:sz w:val="24"/>
          <w:szCs w:val="24"/>
        </w:rPr>
        <w:t xml:space="preserve"> (2019) explain, society is divided into various classes, with the rich enjoy the privileges provided because they can afford them while the poor, always categorized under the lower class surviving at the mercy of the rich. The conflict theory has provided me with the clear understanding of why society is controlled by the few who own the capital.</w:t>
      </w:r>
    </w:p>
    <w:p w:rsidR="003F1665" w:rsidRPr="004973E1" w:rsidRDefault="003F1665" w:rsidP="004973E1">
      <w:pPr>
        <w:spacing w:after="0" w:line="480" w:lineRule="auto"/>
        <w:ind w:firstLine="720"/>
        <w:rPr>
          <w:rFonts w:ascii="Times New Roman" w:hAnsi="Times New Roman" w:cs="Times New Roman"/>
          <w:sz w:val="24"/>
          <w:szCs w:val="24"/>
        </w:rPr>
      </w:pPr>
      <w:r w:rsidRPr="004973E1">
        <w:rPr>
          <w:rFonts w:ascii="Times New Roman" w:hAnsi="Times New Roman" w:cs="Times New Roman"/>
          <w:sz w:val="24"/>
          <w:szCs w:val="24"/>
        </w:rPr>
        <w:t xml:space="preserve">Also, from this perspective, I have also learned how economic inequalities can be controlled or elevated. Conflict theorists call for far-reaching social change in the social structure arising from the capitalist system. Since the capitalists have continued to expand their benefits </w:t>
      </w:r>
      <w:r w:rsidRPr="004973E1">
        <w:rPr>
          <w:rFonts w:ascii="Times New Roman" w:hAnsi="Times New Roman" w:cs="Times New Roman"/>
          <w:sz w:val="24"/>
          <w:szCs w:val="24"/>
        </w:rPr>
        <w:lastRenderedPageBreak/>
        <w:t xml:space="preserve">and privileges at the expense of the many who are struggling with life, conflict theorists call for social structure change and equal resource allocation to ensure that social justice is achieved. According to </w:t>
      </w:r>
      <w:proofErr w:type="spellStart"/>
      <w:r w:rsidRPr="004973E1">
        <w:rPr>
          <w:rFonts w:ascii="Times New Roman" w:hAnsi="Times New Roman" w:cs="Times New Roman"/>
          <w:sz w:val="24"/>
          <w:szCs w:val="24"/>
        </w:rPr>
        <w:t>Ndou</w:t>
      </w:r>
      <w:proofErr w:type="spellEnd"/>
      <w:r w:rsidRPr="004973E1">
        <w:rPr>
          <w:rFonts w:ascii="Times New Roman" w:hAnsi="Times New Roman" w:cs="Times New Roman"/>
          <w:sz w:val="24"/>
          <w:szCs w:val="24"/>
        </w:rPr>
        <w:t xml:space="preserve"> and </w:t>
      </w:r>
      <w:proofErr w:type="spellStart"/>
      <w:r w:rsidRPr="004973E1">
        <w:rPr>
          <w:rFonts w:ascii="Times New Roman" w:hAnsi="Times New Roman" w:cs="Times New Roman"/>
          <w:sz w:val="24"/>
          <w:szCs w:val="24"/>
        </w:rPr>
        <w:t>Makoena</w:t>
      </w:r>
      <w:proofErr w:type="spellEnd"/>
      <w:r w:rsidRPr="004973E1">
        <w:rPr>
          <w:rFonts w:ascii="Times New Roman" w:hAnsi="Times New Roman" w:cs="Times New Roman"/>
          <w:sz w:val="24"/>
          <w:szCs w:val="24"/>
        </w:rPr>
        <w:t xml:space="preserve"> (2019), income inequality can result in economic inequality because the few rich elites continue to expand on what they have created because of the wide range of economic opportunities that they have, which the poor lack. As such, the rich and those that are highly paid like the corporate executives and managers continue to stay up in the social class while those underpaid continue to survive and struggle to get out of poverty.</w:t>
      </w:r>
    </w:p>
    <w:p w:rsidR="003F1665" w:rsidRPr="004973E1" w:rsidRDefault="003F1665" w:rsidP="004973E1">
      <w:pPr>
        <w:spacing w:after="0" w:line="480" w:lineRule="auto"/>
        <w:ind w:firstLine="720"/>
        <w:rPr>
          <w:rFonts w:ascii="Times New Roman" w:hAnsi="Times New Roman" w:cs="Times New Roman"/>
          <w:sz w:val="24"/>
          <w:szCs w:val="24"/>
        </w:rPr>
      </w:pPr>
      <w:r w:rsidRPr="004973E1">
        <w:rPr>
          <w:rFonts w:ascii="Times New Roman" w:hAnsi="Times New Roman" w:cs="Times New Roman"/>
          <w:sz w:val="24"/>
          <w:szCs w:val="24"/>
        </w:rPr>
        <w:t xml:space="preserve">Understanding how to deal with this social phenomenon requires one to understand the issues related to human interactions and relations. According to Christiansen (2013), sociologists have focused on the issues of the social relation that contribute to the social phenomenon to understand how to approach it. In economic inequality, using the perspective of the social relation, we can understand that the poor continue to struggle with poverty because they lack the economic opportunities that the rich elites enjoy. Therefore, instead of looking at this issue from a psychological perspective, Christiansen (2013) advises that we should look at this issue from a sociological perspective, which will offer a new perspective on how to approach it. As </w:t>
      </w:r>
      <w:proofErr w:type="spellStart"/>
      <w:r w:rsidRPr="004973E1">
        <w:rPr>
          <w:rFonts w:ascii="Times New Roman" w:hAnsi="Times New Roman" w:cs="Times New Roman"/>
          <w:sz w:val="24"/>
          <w:szCs w:val="24"/>
        </w:rPr>
        <w:t>Ostray</w:t>
      </w:r>
      <w:proofErr w:type="spellEnd"/>
      <w:r w:rsidRPr="004973E1">
        <w:rPr>
          <w:rFonts w:ascii="Times New Roman" w:hAnsi="Times New Roman" w:cs="Times New Roman"/>
          <w:sz w:val="24"/>
          <w:szCs w:val="24"/>
        </w:rPr>
        <w:t xml:space="preserve">, Berg, </w:t>
      </w:r>
      <w:proofErr w:type="spellStart"/>
      <w:r w:rsidRPr="004973E1">
        <w:rPr>
          <w:rFonts w:ascii="Times New Roman" w:hAnsi="Times New Roman" w:cs="Times New Roman"/>
          <w:sz w:val="24"/>
          <w:szCs w:val="24"/>
        </w:rPr>
        <w:t>Loungani</w:t>
      </w:r>
      <w:proofErr w:type="spellEnd"/>
      <w:r w:rsidRPr="004973E1">
        <w:rPr>
          <w:rFonts w:ascii="Times New Roman" w:hAnsi="Times New Roman" w:cs="Times New Roman"/>
          <w:sz w:val="24"/>
          <w:szCs w:val="24"/>
        </w:rPr>
        <w:t xml:space="preserve">, and </w:t>
      </w:r>
      <w:proofErr w:type="spellStart"/>
      <w:r w:rsidRPr="004973E1">
        <w:rPr>
          <w:rFonts w:ascii="Times New Roman" w:hAnsi="Times New Roman" w:cs="Times New Roman"/>
          <w:sz w:val="24"/>
          <w:szCs w:val="24"/>
        </w:rPr>
        <w:t>Stiglitz</w:t>
      </w:r>
      <w:proofErr w:type="spellEnd"/>
      <w:r w:rsidRPr="004973E1">
        <w:rPr>
          <w:rFonts w:ascii="Times New Roman" w:hAnsi="Times New Roman" w:cs="Times New Roman"/>
          <w:sz w:val="24"/>
          <w:szCs w:val="24"/>
        </w:rPr>
        <w:t xml:space="preserve"> (2019) explain, ending inequality depends on the policies that the government </w:t>
      </w:r>
      <w:r w:rsidR="004973E1" w:rsidRPr="004973E1">
        <w:rPr>
          <w:rFonts w:ascii="Times New Roman" w:hAnsi="Times New Roman" w:cs="Times New Roman"/>
          <w:sz w:val="24"/>
          <w:szCs w:val="24"/>
        </w:rPr>
        <w:t>chooses</w:t>
      </w:r>
      <w:r w:rsidRPr="004973E1">
        <w:rPr>
          <w:rFonts w:ascii="Times New Roman" w:hAnsi="Times New Roman" w:cs="Times New Roman"/>
          <w:sz w:val="24"/>
          <w:szCs w:val="24"/>
        </w:rPr>
        <w:t xml:space="preserve"> such as how much regulation is used to control the market. I think that economic inequalities can be elevated or eliminated if the government can make better policies that do not only </w:t>
      </w:r>
      <w:proofErr w:type="spellStart"/>
      <w:r w:rsidRPr="004973E1">
        <w:rPr>
          <w:rFonts w:ascii="Times New Roman" w:hAnsi="Times New Roman" w:cs="Times New Roman"/>
          <w:sz w:val="24"/>
          <w:szCs w:val="24"/>
        </w:rPr>
        <w:t>favor</w:t>
      </w:r>
      <w:proofErr w:type="spellEnd"/>
      <w:r w:rsidRPr="004973E1">
        <w:rPr>
          <w:rFonts w:ascii="Times New Roman" w:hAnsi="Times New Roman" w:cs="Times New Roman"/>
          <w:sz w:val="24"/>
          <w:szCs w:val="24"/>
        </w:rPr>
        <w:t xml:space="preserve"> the rich but can equally </w:t>
      </w:r>
      <w:proofErr w:type="spellStart"/>
      <w:r w:rsidRPr="004973E1">
        <w:rPr>
          <w:rFonts w:ascii="Times New Roman" w:hAnsi="Times New Roman" w:cs="Times New Roman"/>
          <w:sz w:val="24"/>
          <w:szCs w:val="24"/>
        </w:rPr>
        <w:t>favor</w:t>
      </w:r>
      <w:proofErr w:type="spellEnd"/>
      <w:r w:rsidRPr="004973E1">
        <w:rPr>
          <w:rFonts w:ascii="Times New Roman" w:hAnsi="Times New Roman" w:cs="Times New Roman"/>
          <w:sz w:val="24"/>
          <w:szCs w:val="24"/>
        </w:rPr>
        <w:t xml:space="preserve"> the poor who are struggling to end their economic miseries. Such policies can include lowering taxes for the small entrepreneurs as well as deregulating markets to enable the poor entrepreneurs to find the markets for their products. According to </w:t>
      </w:r>
      <w:proofErr w:type="spellStart"/>
      <w:r w:rsidRPr="004973E1">
        <w:rPr>
          <w:rFonts w:ascii="Times New Roman" w:hAnsi="Times New Roman" w:cs="Times New Roman"/>
          <w:sz w:val="24"/>
          <w:szCs w:val="24"/>
        </w:rPr>
        <w:t>Ostray</w:t>
      </w:r>
      <w:proofErr w:type="spellEnd"/>
      <w:r w:rsidRPr="004973E1">
        <w:rPr>
          <w:rFonts w:ascii="Times New Roman" w:hAnsi="Times New Roman" w:cs="Times New Roman"/>
          <w:sz w:val="24"/>
          <w:szCs w:val="24"/>
        </w:rPr>
        <w:t xml:space="preserve"> et al. (2019), the policies that the government has been using have not only been able to confer economic growth, but they have also enhanced economic inequalities. This </w:t>
      </w:r>
      <w:r w:rsidRPr="004973E1">
        <w:rPr>
          <w:rFonts w:ascii="Times New Roman" w:hAnsi="Times New Roman" w:cs="Times New Roman"/>
          <w:sz w:val="24"/>
          <w:szCs w:val="24"/>
        </w:rPr>
        <w:lastRenderedPageBreak/>
        <w:t xml:space="preserve">means that the policies only </w:t>
      </w:r>
      <w:proofErr w:type="spellStart"/>
      <w:r w:rsidRPr="004973E1">
        <w:rPr>
          <w:rFonts w:ascii="Times New Roman" w:hAnsi="Times New Roman" w:cs="Times New Roman"/>
          <w:sz w:val="24"/>
          <w:szCs w:val="24"/>
        </w:rPr>
        <w:t>favor</w:t>
      </w:r>
      <w:proofErr w:type="spellEnd"/>
      <w:r w:rsidRPr="004973E1">
        <w:rPr>
          <w:rFonts w:ascii="Times New Roman" w:hAnsi="Times New Roman" w:cs="Times New Roman"/>
          <w:sz w:val="24"/>
          <w:szCs w:val="24"/>
        </w:rPr>
        <w:t xml:space="preserve"> the big corporations and their owners, while the poor and young entrepreneurs who want to expand their businesses keep finding obstacles that range from </w:t>
      </w:r>
      <w:proofErr w:type="spellStart"/>
      <w:r w:rsidRPr="004973E1">
        <w:rPr>
          <w:rFonts w:ascii="Times New Roman" w:hAnsi="Times New Roman" w:cs="Times New Roman"/>
          <w:sz w:val="24"/>
          <w:szCs w:val="24"/>
        </w:rPr>
        <w:t>unfavorable</w:t>
      </w:r>
      <w:proofErr w:type="spellEnd"/>
      <w:r w:rsidRPr="004973E1">
        <w:rPr>
          <w:rFonts w:ascii="Times New Roman" w:hAnsi="Times New Roman" w:cs="Times New Roman"/>
          <w:sz w:val="24"/>
          <w:szCs w:val="24"/>
        </w:rPr>
        <w:t xml:space="preserve"> policies.</w:t>
      </w:r>
    </w:p>
    <w:p w:rsidR="00287C29" w:rsidRPr="004973E1" w:rsidRDefault="003F1665" w:rsidP="004973E1">
      <w:pPr>
        <w:spacing w:after="0" w:line="480" w:lineRule="auto"/>
        <w:ind w:firstLine="720"/>
        <w:rPr>
          <w:rFonts w:ascii="Times New Roman" w:hAnsi="Times New Roman" w:cs="Times New Roman"/>
          <w:sz w:val="24"/>
          <w:szCs w:val="24"/>
        </w:rPr>
      </w:pPr>
      <w:r w:rsidRPr="004973E1">
        <w:rPr>
          <w:rFonts w:ascii="Times New Roman" w:hAnsi="Times New Roman" w:cs="Times New Roman"/>
          <w:sz w:val="24"/>
          <w:szCs w:val="24"/>
        </w:rPr>
        <w:t>Therefore, inequality has drastically increased in the past recent years, even in the developed countries, due to the widening disparity between the poor and rich. The rich continue to hold on to their position where they can exploit the resources from the poor people. However, this essay has demonstrated that ending inequality largely depends on the political policies that the government makes. Therefore, ending this social phenomenon requires the government to make effective policies that will ensure an inclusive economy; thus, eradicating economic inequality.</w:t>
      </w:r>
    </w:p>
    <w:p w:rsidR="004973E1" w:rsidRDefault="004973E1" w:rsidP="004973E1">
      <w:pPr>
        <w:spacing w:after="0" w:line="480" w:lineRule="auto"/>
        <w:rPr>
          <w:rFonts w:ascii="Times New Roman" w:hAnsi="Times New Roman" w:cs="Times New Roman"/>
          <w:sz w:val="24"/>
          <w:szCs w:val="24"/>
        </w:rPr>
      </w:pPr>
    </w:p>
    <w:p w:rsidR="004973E1" w:rsidRDefault="004973E1" w:rsidP="004973E1">
      <w:pPr>
        <w:spacing w:after="0" w:line="480" w:lineRule="auto"/>
        <w:rPr>
          <w:rFonts w:ascii="Times New Roman" w:hAnsi="Times New Roman" w:cs="Times New Roman"/>
          <w:sz w:val="24"/>
          <w:szCs w:val="24"/>
        </w:rPr>
      </w:pPr>
    </w:p>
    <w:p w:rsidR="004973E1" w:rsidRDefault="004973E1" w:rsidP="004973E1">
      <w:pPr>
        <w:spacing w:after="0" w:line="480" w:lineRule="auto"/>
        <w:rPr>
          <w:rFonts w:ascii="Times New Roman" w:hAnsi="Times New Roman" w:cs="Times New Roman"/>
          <w:sz w:val="24"/>
          <w:szCs w:val="24"/>
        </w:rPr>
      </w:pPr>
    </w:p>
    <w:p w:rsidR="004973E1" w:rsidRDefault="004973E1" w:rsidP="004973E1">
      <w:pPr>
        <w:spacing w:after="0" w:line="480" w:lineRule="auto"/>
        <w:rPr>
          <w:rFonts w:ascii="Times New Roman" w:hAnsi="Times New Roman" w:cs="Times New Roman"/>
          <w:sz w:val="24"/>
          <w:szCs w:val="24"/>
        </w:rPr>
      </w:pPr>
    </w:p>
    <w:p w:rsidR="004973E1" w:rsidRDefault="004973E1" w:rsidP="004973E1">
      <w:pPr>
        <w:spacing w:after="0" w:line="480" w:lineRule="auto"/>
        <w:rPr>
          <w:rFonts w:ascii="Times New Roman" w:hAnsi="Times New Roman" w:cs="Times New Roman"/>
          <w:sz w:val="24"/>
          <w:szCs w:val="24"/>
        </w:rPr>
      </w:pPr>
    </w:p>
    <w:p w:rsidR="004973E1" w:rsidRDefault="004973E1" w:rsidP="004973E1">
      <w:pPr>
        <w:spacing w:after="0" w:line="480" w:lineRule="auto"/>
        <w:rPr>
          <w:rFonts w:ascii="Times New Roman" w:hAnsi="Times New Roman" w:cs="Times New Roman"/>
          <w:sz w:val="24"/>
          <w:szCs w:val="24"/>
        </w:rPr>
      </w:pPr>
    </w:p>
    <w:p w:rsidR="004973E1" w:rsidRDefault="004973E1" w:rsidP="004973E1">
      <w:pPr>
        <w:spacing w:after="0" w:line="480" w:lineRule="auto"/>
        <w:rPr>
          <w:rFonts w:ascii="Times New Roman" w:hAnsi="Times New Roman" w:cs="Times New Roman"/>
          <w:sz w:val="24"/>
          <w:szCs w:val="24"/>
        </w:rPr>
      </w:pPr>
    </w:p>
    <w:p w:rsidR="004973E1" w:rsidRDefault="004973E1" w:rsidP="004973E1">
      <w:pPr>
        <w:spacing w:after="0" w:line="480" w:lineRule="auto"/>
        <w:rPr>
          <w:rFonts w:ascii="Times New Roman" w:hAnsi="Times New Roman" w:cs="Times New Roman"/>
          <w:sz w:val="24"/>
          <w:szCs w:val="24"/>
        </w:rPr>
      </w:pPr>
    </w:p>
    <w:p w:rsidR="004973E1" w:rsidRDefault="004973E1" w:rsidP="004973E1">
      <w:pPr>
        <w:spacing w:after="0" w:line="480" w:lineRule="auto"/>
        <w:rPr>
          <w:rFonts w:ascii="Times New Roman" w:hAnsi="Times New Roman" w:cs="Times New Roman"/>
          <w:sz w:val="24"/>
          <w:szCs w:val="24"/>
        </w:rPr>
      </w:pPr>
    </w:p>
    <w:p w:rsidR="004973E1" w:rsidRDefault="004973E1" w:rsidP="004973E1">
      <w:pPr>
        <w:spacing w:after="0" w:line="480" w:lineRule="auto"/>
        <w:rPr>
          <w:rFonts w:ascii="Times New Roman" w:hAnsi="Times New Roman" w:cs="Times New Roman"/>
          <w:sz w:val="24"/>
          <w:szCs w:val="24"/>
        </w:rPr>
      </w:pPr>
    </w:p>
    <w:p w:rsidR="004973E1" w:rsidRDefault="004973E1" w:rsidP="004973E1">
      <w:pPr>
        <w:spacing w:after="0" w:line="480" w:lineRule="auto"/>
        <w:rPr>
          <w:rFonts w:ascii="Times New Roman" w:hAnsi="Times New Roman" w:cs="Times New Roman"/>
          <w:sz w:val="24"/>
          <w:szCs w:val="24"/>
        </w:rPr>
      </w:pPr>
    </w:p>
    <w:p w:rsidR="004973E1" w:rsidRDefault="004973E1" w:rsidP="004973E1">
      <w:pPr>
        <w:spacing w:after="0" w:line="480" w:lineRule="auto"/>
        <w:rPr>
          <w:rFonts w:ascii="Times New Roman" w:hAnsi="Times New Roman" w:cs="Times New Roman"/>
          <w:sz w:val="24"/>
          <w:szCs w:val="24"/>
        </w:rPr>
      </w:pPr>
    </w:p>
    <w:p w:rsidR="004973E1" w:rsidRDefault="004973E1" w:rsidP="004973E1">
      <w:pPr>
        <w:spacing w:after="0" w:line="480" w:lineRule="auto"/>
        <w:rPr>
          <w:rFonts w:ascii="Times New Roman" w:hAnsi="Times New Roman" w:cs="Times New Roman"/>
          <w:sz w:val="24"/>
          <w:szCs w:val="24"/>
        </w:rPr>
      </w:pPr>
    </w:p>
    <w:p w:rsidR="004973E1" w:rsidRPr="004973E1" w:rsidRDefault="004973E1" w:rsidP="004973E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973E1" w:rsidRPr="004973E1" w:rsidRDefault="004973E1" w:rsidP="004973E1">
      <w:pPr>
        <w:spacing w:after="0" w:line="480" w:lineRule="auto"/>
        <w:ind w:left="785" w:hangingChars="327" w:hanging="785"/>
        <w:rPr>
          <w:rFonts w:ascii="Times New Roman" w:hAnsi="Times New Roman" w:cs="Times New Roman"/>
          <w:sz w:val="24"/>
          <w:szCs w:val="24"/>
        </w:rPr>
      </w:pPr>
      <w:proofErr w:type="spellStart"/>
      <w:r w:rsidRPr="004973E1">
        <w:rPr>
          <w:rFonts w:ascii="Times New Roman" w:hAnsi="Times New Roman" w:cs="Times New Roman"/>
          <w:sz w:val="24"/>
          <w:szCs w:val="24"/>
          <w:shd w:val="clear" w:color="auto" w:fill="FFFFFF"/>
        </w:rPr>
        <w:t>Chakravarty</w:t>
      </w:r>
      <w:proofErr w:type="spellEnd"/>
      <w:r w:rsidRPr="004973E1">
        <w:rPr>
          <w:rFonts w:ascii="Times New Roman" w:hAnsi="Times New Roman" w:cs="Times New Roman"/>
          <w:sz w:val="24"/>
          <w:szCs w:val="24"/>
          <w:shd w:val="clear" w:color="auto" w:fill="FFFFFF"/>
        </w:rPr>
        <w:t>, S. R. (2015). Inequality, Polarization and Conflict. </w:t>
      </w:r>
      <w:r w:rsidRPr="004973E1">
        <w:rPr>
          <w:rFonts w:ascii="Times New Roman" w:hAnsi="Times New Roman" w:cs="Times New Roman"/>
          <w:i/>
          <w:iCs/>
          <w:sz w:val="24"/>
          <w:szCs w:val="24"/>
          <w:shd w:val="clear" w:color="auto" w:fill="FFFFFF"/>
        </w:rPr>
        <w:t>Economic Studies in Inequality, Social Exclusion and Well-Being</w:t>
      </w:r>
      <w:r w:rsidRPr="004973E1">
        <w:rPr>
          <w:rFonts w:ascii="Times New Roman" w:hAnsi="Times New Roman" w:cs="Times New Roman"/>
          <w:sz w:val="24"/>
          <w:szCs w:val="24"/>
          <w:shd w:val="clear" w:color="auto" w:fill="FFFFFF"/>
        </w:rPr>
        <w:t>, </w:t>
      </w:r>
      <w:r w:rsidRPr="004973E1">
        <w:rPr>
          <w:rFonts w:ascii="Times New Roman" w:hAnsi="Times New Roman" w:cs="Times New Roman"/>
          <w:i/>
          <w:iCs/>
          <w:sz w:val="24"/>
          <w:szCs w:val="24"/>
          <w:shd w:val="clear" w:color="auto" w:fill="FFFFFF"/>
        </w:rPr>
        <w:t>12</w:t>
      </w:r>
      <w:r w:rsidRPr="004973E1">
        <w:rPr>
          <w:rFonts w:ascii="Times New Roman" w:hAnsi="Times New Roman" w:cs="Times New Roman"/>
          <w:sz w:val="24"/>
          <w:szCs w:val="24"/>
          <w:shd w:val="clear" w:color="auto" w:fill="FFFFFF"/>
        </w:rPr>
        <w:t>.</w:t>
      </w:r>
    </w:p>
    <w:p w:rsidR="004973E1" w:rsidRPr="004973E1" w:rsidRDefault="004973E1" w:rsidP="004973E1">
      <w:pPr>
        <w:spacing w:after="0" w:line="480" w:lineRule="auto"/>
        <w:ind w:left="785" w:hangingChars="327" w:hanging="785"/>
        <w:rPr>
          <w:rFonts w:ascii="Times New Roman" w:hAnsi="Times New Roman" w:cs="Times New Roman"/>
          <w:sz w:val="24"/>
          <w:szCs w:val="24"/>
          <w:shd w:val="clear" w:color="auto" w:fill="FFFFFF"/>
        </w:rPr>
      </w:pPr>
      <w:r w:rsidRPr="004973E1">
        <w:rPr>
          <w:rFonts w:ascii="Times New Roman" w:hAnsi="Times New Roman" w:cs="Times New Roman"/>
          <w:sz w:val="24"/>
          <w:szCs w:val="24"/>
          <w:shd w:val="clear" w:color="auto" w:fill="FFFFFF"/>
        </w:rPr>
        <w:t xml:space="preserve">Christiansen, J. (2013). </w:t>
      </w:r>
      <w:r w:rsidRPr="004973E1">
        <w:rPr>
          <w:rFonts w:ascii="Times New Roman" w:eastAsia="Times New Roman" w:hAnsi="Times New Roman" w:cs="Times New Roman"/>
          <w:i/>
          <w:sz w:val="24"/>
          <w:szCs w:val="24"/>
          <w:shd w:val="clear" w:color="auto" w:fill="FFFFFF"/>
        </w:rPr>
        <w:t>Social Movements and Violence</w:t>
      </w:r>
      <w:r w:rsidRPr="004973E1">
        <w:rPr>
          <w:rFonts w:ascii="Times New Roman" w:eastAsia="Times New Roman" w:hAnsi="Times New Roman" w:cs="Times New Roman"/>
          <w:sz w:val="24"/>
          <w:szCs w:val="24"/>
          <w:shd w:val="clear" w:color="auto" w:fill="FFFFFF"/>
        </w:rPr>
        <w:t xml:space="preserve">. </w:t>
      </w:r>
      <w:r w:rsidRPr="004973E1">
        <w:rPr>
          <w:rFonts w:ascii="Times New Roman" w:hAnsi="Times New Roman" w:cs="Times New Roman"/>
          <w:sz w:val="24"/>
          <w:szCs w:val="24"/>
          <w:shd w:val="clear" w:color="auto" w:fill="FFFFFF"/>
        </w:rPr>
        <w:t xml:space="preserve">Research Starters: Sociology </w:t>
      </w:r>
    </w:p>
    <w:p w:rsidR="004973E1" w:rsidRPr="004973E1" w:rsidRDefault="004973E1" w:rsidP="004973E1">
      <w:pPr>
        <w:spacing w:after="0" w:line="480" w:lineRule="auto"/>
        <w:ind w:left="785" w:hangingChars="327" w:hanging="785"/>
        <w:rPr>
          <w:rFonts w:ascii="Times New Roman" w:hAnsi="Times New Roman" w:cs="Times New Roman"/>
          <w:sz w:val="24"/>
          <w:szCs w:val="24"/>
          <w:shd w:val="clear" w:color="auto" w:fill="FFFFFF"/>
        </w:rPr>
      </w:pPr>
      <w:proofErr w:type="spellStart"/>
      <w:r w:rsidRPr="004973E1">
        <w:rPr>
          <w:rFonts w:ascii="Times New Roman" w:hAnsi="Times New Roman" w:cs="Times New Roman"/>
          <w:sz w:val="24"/>
          <w:szCs w:val="24"/>
          <w:shd w:val="clear" w:color="auto" w:fill="FFFFFF"/>
        </w:rPr>
        <w:t>Ndou</w:t>
      </w:r>
      <w:proofErr w:type="spellEnd"/>
      <w:r w:rsidRPr="004973E1">
        <w:rPr>
          <w:rFonts w:ascii="Times New Roman" w:hAnsi="Times New Roman" w:cs="Times New Roman"/>
          <w:sz w:val="24"/>
          <w:szCs w:val="24"/>
          <w:shd w:val="clear" w:color="auto" w:fill="FFFFFF"/>
        </w:rPr>
        <w:t xml:space="preserve">, E., &amp; </w:t>
      </w:r>
      <w:proofErr w:type="spellStart"/>
      <w:r w:rsidRPr="004973E1">
        <w:rPr>
          <w:rFonts w:ascii="Times New Roman" w:hAnsi="Times New Roman" w:cs="Times New Roman"/>
          <w:sz w:val="24"/>
          <w:szCs w:val="24"/>
          <w:shd w:val="clear" w:color="auto" w:fill="FFFFFF"/>
        </w:rPr>
        <w:t>Mokoena</w:t>
      </w:r>
      <w:proofErr w:type="spellEnd"/>
      <w:r w:rsidRPr="004973E1">
        <w:rPr>
          <w:rFonts w:ascii="Times New Roman" w:hAnsi="Times New Roman" w:cs="Times New Roman"/>
          <w:sz w:val="24"/>
          <w:szCs w:val="24"/>
          <w:shd w:val="clear" w:color="auto" w:fill="FFFFFF"/>
        </w:rPr>
        <w:t>, T. (2019). Inequality, Output-Inflation Trade-Off and Economic Policy Uncertainty. </w:t>
      </w:r>
      <w:r w:rsidRPr="004973E1">
        <w:rPr>
          <w:rFonts w:ascii="Times New Roman" w:hAnsi="Times New Roman" w:cs="Times New Roman"/>
          <w:i/>
          <w:iCs/>
          <w:sz w:val="24"/>
          <w:szCs w:val="24"/>
          <w:shd w:val="clear" w:color="auto" w:fill="FFFFFF"/>
        </w:rPr>
        <w:t>Springer Books</w:t>
      </w:r>
      <w:r w:rsidRPr="004973E1">
        <w:rPr>
          <w:rFonts w:ascii="Times New Roman" w:hAnsi="Times New Roman" w:cs="Times New Roman"/>
          <w:sz w:val="24"/>
          <w:szCs w:val="24"/>
          <w:shd w:val="clear" w:color="auto" w:fill="FFFFFF"/>
        </w:rPr>
        <w:t>.</w:t>
      </w:r>
    </w:p>
    <w:p w:rsidR="004973E1" w:rsidRPr="004973E1" w:rsidRDefault="004973E1" w:rsidP="004973E1">
      <w:pPr>
        <w:tabs>
          <w:tab w:val="left" w:pos="9180"/>
        </w:tabs>
        <w:spacing w:after="0" w:line="480" w:lineRule="auto"/>
        <w:ind w:left="785" w:hangingChars="327" w:hanging="785"/>
        <w:jc w:val="both"/>
        <w:rPr>
          <w:rFonts w:ascii="Times New Roman" w:hAnsi="Times New Roman" w:cs="Times New Roman"/>
          <w:sz w:val="24"/>
          <w:szCs w:val="24"/>
        </w:rPr>
      </w:pPr>
      <w:proofErr w:type="spellStart"/>
      <w:r w:rsidRPr="004973E1">
        <w:rPr>
          <w:rFonts w:ascii="Times New Roman" w:hAnsi="Times New Roman" w:cs="Times New Roman"/>
          <w:sz w:val="24"/>
          <w:szCs w:val="24"/>
        </w:rPr>
        <w:t>Ostry</w:t>
      </w:r>
      <w:proofErr w:type="spellEnd"/>
      <w:r w:rsidRPr="004973E1">
        <w:rPr>
          <w:rFonts w:ascii="Times New Roman" w:hAnsi="Times New Roman" w:cs="Times New Roman"/>
          <w:sz w:val="24"/>
          <w:szCs w:val="24"/>
        </w:rPr>
        <w:t xml:space="preserve">, J. D., Berg, A., </w:t>
      </w:r>
      <w:proofErr w:type="spellStart"/>
      <w:r w:rsidRPr="004973E1">
        <w:rPr>
          <w:rFonts w:ascii="Times New Roman" w:hAnsi="Times New Roman" w:cs="Times New Roman"/>
          <w:sz w:val="24"/>
          <w:szCs w:val="24"/>
        </w:rPr>
        <w:t>Loungani</w:t>
      </w:r>
      <w:proofErr w:type="spellEnd"/>
      <w:r w:rsidRPr="004973E1">
        <w:rPr>
          <w:rFonts w:ascii="Times New Roman" w:hAnsi="Times New Roman" w:cs="Times New Roman"/>
          <w:sz w:val="24"/>
          <w:szCs w:val="24"/>
        </w:rPr>
        <w:t xml:space="preserve">, P., &amp; </w:t>
      </w:r>
      <w:proofErr w:type="spellStart"/>
      <w:r w:rsidRPr="004973E1">
        <w:rPr>
          <w:rFonts w:ascii="Times New Roman" w:hAnsi="Times New Roman" w:cs="Times New Roman"/>
          <w:sz w:val="24"/>
          <w:szCs w:val="24"/>
        </w:rPr>
        <w:t>Stiglitz</w:t>
      </w:r>
      <w:proofErr w:type="spellEnd"/>
      <w:r w:rsidRPr="004973E1">
        <w:rPr>
          <w:rFonts w:ascii="Times New Roman" w:hAnsi="Times New Roman" w:cs="Times New Roman"/>
          <w:sz w:val="24"/>
          <w:szCs w:val="24"/>
        </w:rPr>
        <w:t xml:space="preserve">, J. E. (2019). </w:t>
      </w:r>
      <w:r w:rsidRPr="004973E1">
        <w:rPr>
          <w:rFonts w:ascii="Times New Roman" w:hAnsi="Times New Roman" w:cs="Times New Roman"/>
          <w:i/>
          <w:iCs/>
          <w:sz w:val="24"/>
          <w:szCs w:val="24"/>
        </w:rPr>
        <w:t>Confronting inequality: How societies can choose inclusive growth</w:t>
      </w:r>
      <w:r w:rsidRPr="004973E1">
        <w:rPr>
          <w:rFonts w:ascii="Times New Roman" w:hAnsi="Times New Roman" w:cs="Times New Roman"/>
          <w:sz w:val="24"/>
          <w:szCs w:val="24"/>
        </w:rPr>
        <w:t>. New York: Columbia University Press.</w:t>
      </w:r>
    </w:p>
    <w:p w:rsidR="004973E1" w:rsidRPr="004973E1" w:rsidRDefault="004973E1" w:rsidP="004973E1">
      <w:pPr>
        <w:spacing w:after="0" w:line="480" w:lineRule="auto"/>
        <w:ind w:left="785" w:hangingChars="327" w:hanging="785"/>
        <w:rPr>
          <w:rFonts w:ascii="Times New Roman" w:hAnsi="Times New Roman" w:cs="Times New Roman"/>
          <w:sz w:val="24"/>
          <w:szCs w:val="24"/>
        </w:rPr>
      </w:pPr>
    </w:p>
    <w:sectPr w:rsidR="004973E1" w:rsidRPr="004973E1" w:rsidSect="004973E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6B50" w:rsidRDefault="00816B50" w:rsidP="004973E1">
      <w:pPr>
        <w:spacing w:after="0" w:line="240" w:lineRule="auto"/>
      </w:pPr>
      <w:r>
        <w:separator/>
      </w:r>
    </w:p>
  </w:endnote>
  <w:endnote w:type="continuationSeparator" w:id="0">
    <w:p w:rsidR="00816B50" w:rsidRDefault="00816B50" w:rsidP="004973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6B50" w:rsidRDefault="00816B50" w:rsidP="004973E1">
      <w:pPr>
        <w:spacing w:after="0" w:line="240" w:lineRule="auto"/>
      </w:pPr>
      <w:r>
        <w:separator/>
      </w:r>
    </w:p>
  </w:footnote>
  <w:footnote w:type="continuationSeparator" w:id="0">
    <w:p w:rsidR="00816B50" w:rsidRDefault="00816B50" w:rsidP="004973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3E1" w:rsidRDefault="004973E1">
    <w:pPr>
      <w:pStyle w:val="Header"/>
    </w:pPr>
    <w:r w:rsidRPr="004973E1">
      <w:rPr>
        <w:rFonts w:ascii="Times New Roman" w:hAnsi="Times New Roman" w:cs="Times New Roman"/>
        <w:sz w:val="24"/>
        <w:szCs w:val="24"/>
      </w:rPr>
      <w:t xml:space="preserve">SOCIOLOGICAL PERSPECTIVE OF ECONOMIC INEQUALITY </w:t>
    </w:r>
    <w:r w:rsidRPr="004973E1">
      <w:rPr>
        <w:rFonts w:ascii="Times New Roman" w:hAnsi="Times New Roman" w:cs="Times New Roman"/>
        <w:sz w:val="24"/>
        <w:szCs w:val="24"/>
      </w:rPr>
      <w:tab/>
    </w:r>
    <w:r w:rsidRPr="004973E1">
      <w:rPr>
        <w:rFonts w:ascii="Times New Roman" w:hAnsi="Times New Roman" w:cs="Times New Roman"/>
        <w:sz w:val="24"/>
        <w:szCs w:val="24"/>
      </w:rPr>
      <w:tab/>
    </w:r>
    <w:r w:rsidRPr="004973E1">
      <w:rPr>
        <w:rFonts w:ascii="Times New Roman" w:hAnsi="Times New Roman" w:cs="Times New Roman"/>
        <w:sz w:val="24"/>
        <w:szCs w:val="24"/>
      </w:rPr>
      <w:fldChar w:fldCharType="begin"/>
    </w:r>
    <w:r w:rsidRPr="004973E1">
      <w:rPr>
        <w:rFonts w:ascii="Times New Roman" w:hAnsi="Times New Roman" w:cs="Times New Roman"/>
        <w:sz w:val="24"/>
        <w:szCs w:val="24"/>
      </w:rPr>
      <w:instrText xml:space="preserve"> PAGE   \* MERGEFORMAT </w:instrText>
    </w:r>
    <w:r w:rsidRPr="004973E1">
      <w:rPr>
        <w:rFonts w:ascii="Times New Roman" w:hAnsi="Times New Roman" w:cs="Times New Roman"/>
        <w:sz w:val="24"/>
        <w:szCs w:val="24"/>
      </w:rPr>
      <w:fldChar w:fldCharType="separate"/>
    </w:r>
    <w:r w:rsidR="0076683B">
      <w:rPr>
        <w:rFonts w:ascii="Times New Roman" w:hAnsi="Times New Roman" w:cs="Times New Roman"/>
        <w:noProof/>
        <w:sz w:val="24"/>
        <w:szCs w:val="24"/>
      </w:rPr>
      <w:t>5</w:t>
    </w:r>
    <w:r w:rsidRPr="004973E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3E1" w:rsidRPr="004973E1" w:rsidRDefault="004973E1">
    <w:pPr>
      <w:pStyle w:val="Header"/>
      <w:rPr>
        <w:rFonts w:ascii="Times New Roman" w:hAnsi="Times New Roman" w:cs="Times New Roman"/>
        <w:sz w:val="24"/>
        <w:szCs w:val="24"/>
      </w:rPr>
    </w:pPr>
    <w:r w:rsidRPr="004973E1">
      <w:rPr>
        <w:rFonts w:ascii="Times New Roman" w:hAnsi="Times New Roman" w:cs="Times New Roman"/>
        <w:sz w:val="24"/>
        <w:szCs w:val="24"/>
      </w:rPr>
      <w:t xml:space="preserve">Running head: SOCIOLOGICAL PERSPECTIVE OF ECONOMIC INEQUALITY </w:t>
    </w:r>
    <w:r w:rsidRPr="004973E1">
      <w:rPr>
        <w:rFonts w:ascii="Times New Roman" w:hAnsi="Times New Roman" w:cs="Times New Roman"/>
        <w:sz w:val="24"/>
        <w:szCs w:val="24"/>
      </w:rPr>
      <w:tab/>
    </w:r>
    <w:r w:rsidRPr="004973E1">
      <w:rPr>
        <w:rFonts w:ascii="Times New Roman" w:hAnsi="Times New Roman" w:cs="Times New Roman"/>
        <w:sz w:val="24"/>
        <w:szCs w:val="24"/>
      </w:rPr>
      <w:tab/>
    </w:r>
    <w:r w:rsidRPr="004973E1">
      <w:rPr>
        <w:rFonts w:ascii="Times New Roman" w:hAnsi="Times New Roman" w:cs="Times New Roman"/>
        <w:sz w:val="24"/>
        <w:szCs w:val="24"/>
      </w:rPr>
      <w:fldChar w:fldCharType="begin"/>
    </w:r>
    <w:r w:rsidRPr="004973E1">
      <w:rPr>
        <w:rFonts w:ascii="Times New Roman" w:hAnsi="Times New Roman" w:cs="Times New Roman"/>
        <w:sz w:val="24"/>
        <w:szCs w:val="24"/>
      </w:rPr>
      <w:instrText xml:space="preserve"> PAGE   \* MERGEFORMAT </w:instrText>
    </w:r>
    <w:r w:rsidRPr="004973E1">
      <w:rPr>
        <w:rFonts w:ascii="Times New Roman" w:hAnsi="Times New Roman" w:cs="Times New Roman"/>
        <w:sz w:val="24"/>
        <w:szCs w:val="24"/>
      </w:rPr>
      <w:fldChar w:fldCharType="separate"/>
    </w:r>
    <w:r w:rsidR="0076683B">
      <w:rPr>
        <w:rFonts w:ascii="Times New Roman" w:hAnsi="Times New Roman" w:cs="Times New Roman"/>
        <w:noProof/>
        <w:sz w:val="24"/>
        <w:szCs w:val="24"/>
      </w:rPr>
      <w:t>1</w:t>
    </w:r>
    <w:r w:rsidRPr="004973E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9FB"/>
    <w:rsid w:val="00287C29"/>
    <w:rsid w:val="003F1665"/>
    <w:rsid w:val="004973E1"/>
    <w:rsid w:val="00715077"/>
    <w:rsid w:val="0076683B"/>
    <w:rsid w:val="00816B50"/>
    <w:rsid w:val="00CF1170"/>
    <w:rsid w:val="00F679FB"/>
    <w:rsid w:val="00FB1CC2"/>
    <w:rsid w:val="00FD7D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ACBD6B-6C57-446F-96D3-8D41CB28D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73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73E1"/>
  </w:style>
  <w:style w:type="paragraph" w:styleId="Footer">
    <w:name w:val="footer"/>
    <w:basedOn w:val="Normal"/>
    <w:link w:val="FooterChar"/>
    <w:uiPriority w:val="99"/>
    <w:unhideWhenUsed/>
    <w:rsid w:val="004973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73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4107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854</Words>
  <Characters>4870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2019-12-10T13:41:00Z</dcterms:created>
  <dcterms:modified xsi:type="dcterms:W3CDTF">2019-12-10T13:41:00Z</dcterms:modified>
</cp:coreProperties>
</file>